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7053F" w:rsidRPr="00C7053F">
        <w:rPr>
          <w:rFonts w:ascii="仿宋_GB2312" w:eastAsia="仿宋_GB2312" w:hAnsi="仿宋_GB2312" w:cs="仿宋_GB2312" w:hint="eastAsia"/>
          <w:sz w:val="32"/>
          <w:szCs w:val="32"/>
        </w:rPr>
        <w:t>广播电视检查单</w:t>
      </w:r>
      <w:r>
        <w:rPr>
          <w:rFonts w:ascii="仿宋_GB2312" w:eastAsia="仿宋_GB2312" w:hAnsi="仿宋_GB2312" w:cs="仿宋_GB2312" w:hint="eastAsia"/>
          <w:sz w:val="32"/>
          <w:szCs w:val="32"/>
        </w:rPr>
        <w:t>》</w:t>
      </w:r>
    </w:p>
    <w:p w:rsidR="002A55F5"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36691" w:rsidRPr="00936691">
        <w:rPr>
          <w:rFonts w:ascii="仿宋_GB2312" w:eastAsia="仿宋_GB2312" w:hAnsi="仿宋_GB2312" w:cs="仿宋_GB2312" w:hint="eastAsia"/>
          <w:sz w:val="32"/>
          <w:szCs w:val="32"/>
        </w:rPr>
        <w:t>广播电视节目传送情况</w:t>
      </w:r>
      <w:r w:rsidR="002A55F5" w:rsidRPr="002A55F5">
        <w:rPr>
          <w:rFonts w:ascii="仿宋_GB2312" w:eastAsia="仿宋_GB2312" w:hAnsi="仿宋_GB2312" w:cs="仿宋_GB2312" w:hint="eastAsia"/>
          <w:sz w:val="32"/>
          <w:szCs w:val="32"/>
        </w:rPr>
        <w:t>。</w:t>
      </w:r>
    </w:p>
    <w:p w:rsidR="00486762" w:rsidRPr="00C7053F" w:rsidRDefault="00486762" w:rsidP="0079168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936691" w:rsidRPr="00936691">
        <w:rPr>
          <w:rFonts w:ascii="仿宋_GB2312" w:eastAsia="仿宋_GB2312" w:hAnsi="仿宋_GB2312" w:cs="仿宋_GB2312" w:hint="eastAsia"/>
          <w:sz w:val="32"/>
          <w:szCs w:val="32"/>
        </w:rPr>
        <w:t>擅</w:t>
      </w:r>
      <w:bookmarkStart w:id="0" w:name="_GoBack"/>
      <w:bookmarkEnd w:id="0"/>
      <w:r w:rsidR="00936691" w:rsidRPr="00936691">
        <w:rPr>
          <w:rFonts w:ascii="仿宋_GB2312" w:eastAsia="仿宋_GB2312" w:hAnsi="仿宋_GB2312" w:cs="仿宋_GB2312" w:hint="eastAsia"/>
          <w:sz w:val="32"/>
          <w:szCs w:val="32"/>
        </w:rPr>
        <w:t>自开办广播电视节目的行为</w:t>
      </w:r>
      <w:r w:rsidR="00C7053F">
        <w:rPr>
          <w:rFonts w:ascii="仿宋_GB2312" w:eastAsia="仿宋_GB2312" w:hAnsi="仿宋_GB2312" w:cs="仿宋_GB2312" w:hint="eastAsia"/>
          <w:sz w:val="32"/>
          <w:szCs w:val="32"/>
        </w:rPr>
        <w:t>。</w:t>
      </w:r>
    </w:p>
    <w:p w:rsidR="00486762" w:rsidRPr="00C7053F" w:rsidRDefault="00486762" w:rsidP="0079168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936691" w:rsidRPr="00936691">
        <w:rPr>
          <w:rFonts w:ascii="仿宋_GB2312" w:eastAsia="仿宋_GB2312" w:hAnsi="仿宋_GB2312" w:cs="仿宋_GB2312" w:hint="eastAsia"/>
          <w:sz w:val="32"/>
          <w:szCs w:val="32"/>
        </w:rPr>
        <w:t>是否存在擅自开办广播电视节目的行为</w:t>
      </w:r>
      <w:r w:rsidR="002A55F5" w:rsidRPr="002A55F5">
        <w:rPr>
          <w:rFonts w:ascii="仿宋_GB2312" w:eastAsia="仿宋_GB2312" w:hAnsi="仿宋_GB2312" w:cs="仿宋_GB2312" w:hint="eastAsia"/>
          <w:sz w:val="32"/>
          <w:szCs w:val="32"/>
        </w:rPr>
        <w:t>。</w:t>
      </w:r>
    </w:p>
    <w:p w:rsidR="007D2F7C" w:rsidRPr="007D2F7C" w:rsidRDefault="007D2F7C" w:rsidP="00B341C0">
      <w:pPr>
        <w:spacing w:line="600" w:lineRule="exact"/>
        <w:ind w:firstLine="640"/>
        <w:rPr>
          <w:rFonts w:ascii="仿宋_GB2312" w:eastAsia="仿宋_GB2312" w:hAnsi="仿宋_GB2312" w:cs="仿宋_GB2312" w:hint="eastAsia"/>
          <w:sz w:val="32"/>
          <w:szCs w:val="32"/>
        </w:rPr>
      </w:pPr>
      <w:r w:rsidRPr="007D2F7C">
        <w:rPr>
          <w:rFonts w:ascii="仿宋_GB2312" w:eastAsia="仿宋_GB2312" w:hAnsi="仿宋_GB2312" w:cs="仿宋_GB2312" w:hint="eastAsia"/>
          <w:sz w:val="32"/>
          <w:szCs w:val="32"/>
        </w:rPr>
        <w:t>从事广播电视节目传送业务的机构不得利用所拥有的网络或频率资源擅自开办广播电视节目，不得为非法开办的节目以及来源非法的广播电视节目信号提供传送服务，不得擅自传送境外卫星电视节目。</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C7053F" w:rsidRDefault="00A534B7" w:rsidP="00791681">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C7053F">
        <w:rPr>
          <w:rFonts w:ascii="仿宋_GB2312" w:eastAsia="仿宋_GB2312" w:hAnsi="仿宋_GB2312" w:cs="仿宋_GB2312" w:hint="eastAsia"/>
          <w:sz w:val="32"/>
          <w:szCs w:val="32"/>
        </w:rPr>
        <w:t>不</w:t>
      </w:r>
      <w:r w:rsidR="00936691" w:rsidRPr="00936691">
        <w:rPr>
          <w:rFonts w:ascii="仿宋_GB2312" w:eastAsia="仿宋_GB2312" w:hAnsi="仿宋_GB2312" w:cs="仿宋_GB2312" w:hint="eastAsia"/>
          <w:sz w:val="32"/>
          <w:szCs w:val="32"/>
        </w:rPr>
        <w:t>存在擅自开办广播电视节目的行为</w:t>
      </w:r>
      <w:r w:rsidR="00EE1065">
        <w:rPr>
          <w:rFonts w:ascii="仿宋_GB2312" w:eastAsia="仿宋_GB2312" w:hAnsi="仿宋_GB2312" w:cs="仿宋_GB2312" w:hint="eastAsia"/>
          <w:sz w:val="32"/>
          <w:szCs w:val="32"/>
        </w:rPr>
        <w:t>。</w:t>
      </w:r>
    </w:p>
    <w:p w:rsidR="00A534B7" w:rsidRPr="00C7053F" w:rsidRDefault="00A534B7" w:rsidP="00791681">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936691" w:rsidRPr="00936691">
        <w:rPr>
          <w:rFonts w:ascii="仿宋_GB2312" w:eastAsia="仿宋_GB2312" w:hAnsi="仿宋_GB2312" w:cs="仿宋_GB2312" w:hint="eastAsia"/>
          <w:sz w:val="32"/>
          <w:szCs w:val="32"/>
        </w:rPr>
        <w:t>存在擅自开办广播电视节目的行为</w:t>
      </w:r>
      <w:r w:rsidR="00C7053F" w:rsidRPr="00C7053F">
        <w:rPr>
          <w:rFonts w:ascii="仿宋_GB2312" w:eastAsia="仿宋_GB2312" w:hAnsi="仿宋_GB2312" w:cs="仿宋_GB2312" w:hint="eastAsia"/>
          <w:sz w:val="32"/>
          <w:szCs w:val="32"/>
        </w:rPr>
        <w:t>。</w:t>
      </w:r>
    </w:p>
    <w:p w:rsidR="00B341C0" w:rsidRPr="00936691" w:rsidRDefault="00B341C0" w:rsidP="00B341C0">
      <w:pPr>
        <w:spacing w:line="600" w:lineRule="exact"/>
        <w:ind w:firstLine="640"/>
        <w:rPr>
          <w:rFonts w:ascii="仿宋_GB2312" w:eastAsia="仿宋_GB2312" w:hAnsi="仿宋_GB2312" w:cs="仿宋_GB2312"/>
          <w:b/>
          <w:bCs/>
          <w:sz w:val="32"/>
          <w:szCs w:val="32"/>
        </w:rPr>
      </w:pPr>
    </w:p>
    <w:sectPr w:rsidR="00B341C0" w:rsidRPr="009366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F5"/>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97E06"/>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1681"/>
    <w:rsid w:val="00792A2B"/>
    <w:rsid w:val="00792AE0"/>
    <w:rsid w:val="00792FC0"/>
    <w:rsid w:val="007941AE"/>
    <w:rsid w:val="007965D8"/>
    <w:rsid w:val="007A028D"/>
    <w:rsid w:val="007B0A21"/>
    <w:rsid w:val="007D057E"/>
    <w:rsid w:val="007D2F7C"/>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36691"/>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6EC5"/>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53F"/>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044FA"/>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8605">
      <w:bodyDiv w:val="1"/>
      <w:marLeft w:val="0"/>
      <w:marRight w:val="0"/>
      <w:marTop w:val="0"/>
      <w:marBottom w:val="0"/>
      <w:divBdr>
        <w:top w:val="none" w:sz="0" w:space="0" w:color="auto"/>
        <w:left w:val="none" w:sz="0" w:space="0" w:color="auto"/>
        <w:bottom w:val="none" w:sz="0" w:space="0" w:color="auto"/>
        <w:right w:val="none" w:sz="0" w:space="0" w:color="auto"/>
      </w:divBdr>
    </w:div>
    <w:div w:id="432361015">
      <w:bodyDiv w:val="1"/>
      <w:marLeft w:val="0"/>
      <w:marRight w:val="0"/>
      <w:marTop w:val="0"/>
      <w:marBottom w:val="0"/>
      <w:divBdr>
        <w:top w:val="none" w:sz="0" w:space="0" w:color="auto"/>
        <w:left w:val="none" w:sz="0" w:space="0" w:color="auto"/>
        <w:bottom w:val="none" w:sz="0" w:space="0" w:color="auto"/>
        <w:right w:val="none" w:sz="0" w:space="0" w:color="auto"/>
      </w:divBdr>
    </w:div>
    <w:div w:id="461730107">
      <w:bodyDiv w:val="1"/>
      <w:marLeft w:val="0"/>
      <w:marRight w:val="0"/>
      <w:marTop w:val="0"/>
      <w:marBottom w:val="0"/>
      <w:divBdr>
        <w:top w:val="none" w:sz="0" w:space="0" w:color="auto"/>
        <w:left w:val="none" w:sz="0" w:space="0" w:color="auto"/>
        <w:bottom w:val="none" w:sz="0" w:space="0" w:color="auto"/>
        <w:right w:val="none" w:sz="0" w:space="0" w:color="auto"/>
      </w:divBdr>
    </w:div>
    <w:div w:id="1405496062">
      <w:bodyDiv w:val="1"/>
      <w:marLeft w:val="0"/>
      <w:marRight w:val="0"/>
      <w:marTop w:val="0"/>
      <w:marBottom w:val="0"/>
      <w:divBdr>
        <w:top w:val="none" w:sz="0" w:space="0" w:color="auto"/>
        <w:left w:val="none" w:sz="0" w:space="0" w:color="auto"/>
        <w:bottom w:val="none" w:sz="0" w:space="0" w:color="auto"/>
        <w:right w:val="none" w:sz="0" w:space="0" w:color="auto"/>
      </w:divBdr>
    </w:div>
    <w:div w:id="1576013521">
      <w:bodyDiv w:val="1"/>
      <w:marLeft w:val="0"/>
      <w:marRight w:val="0"/>
      <w:marTop w:val="0"/>
      <w:marBottom w:val="0"/>
      <w:divBdr>
        <w:top w:val="none" w:sz="0" w:space="0" w:color="auto"/>
        <w:left w:val="none" w:sz="0" w:space="0" w:color="auto"/>
        <w:bottom w:val="none" w:sz="0" w:space="0" w:color="auto"/>
        <w:right w:val="none" w:sz="0" w:space="0" w:color="auto"/>
      </w:divBdr>
    </w:div>
    <w:div w:id="1780753649">
      <w:bodyDiv w:val="1"/>
      <w:marLeft w:val="0"/>
      <w:marRight w:val="0"/>
      <w:marTop w:val="0"/>
      <w:marBottom w:val="0"/>
      <w:divBdr>
        <w:top w:val="none" w:sz="0" w:space="0" w:color="auto"/>
        <w:left w:val="none" w:sz="0" w:space="0" w:color="auto"/>
        <w:bottom w:val="none" w:sz="0" w:space="0" w:color="auto"/>
        <w:right w:val="none" w:sz="0" w:space="0" w:color="auto"/>
      </w:divBdr>
    </w:div>
    <w:div w:id="18664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35</Words>
  <Characters>204</Characters>
  <Application>Microsoft Office Word</Application>
  <DocSecurity>0</DocSecurity>
  <Lines>1</Lines>
  <Paragraphs>1</Paragraphs>
  <ScaleCrop>false</ScaleCrop>
  <Company/>
  <LinksUpToDate>false</LinksUpToDate>
  <CharactersWithSpaces>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陈广冲</cp:lastModifiedBy>
  <cp:revision>14</cp:revision>
  <dcterms:created xsi:type="dcterms:W3CDTF">2021-09-07T06:55:00Z</dcterms:created>
  <dcterms:modified xsi:type="dcterms:W3CDTF">2021-09-15T03:06:00Z</dcterms:modified>
</cp:coreProperties>
</file>